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5816D" w14:textId="77777777" w:rsidR="005414A2" w:rsidRDefault="005414A2" w:rsidP="005414A2">
      <w:pPr>
        <w:autoSpaceDE w:val="0"/>
        <w:autoSpaceDN w:val="0"/>
        <w:rPr>
          <w:sz w:val="28"/>
          <w:szCs w:val="28"/>
        </w:rPr>
      </w:pPr>
      <w:r>
        <w:rPr>
          <w:rFonts w:ascii="Times New Roman" w:hAnsi="Times New Roman" w:cs="Times New Roman"/>
          <w:b w:val="0"/>
          <w:bCs w:val="0"/>
          <w:noProof/>
          <w:sz w:val="24"/>
          <w:szCs w:val="24"/>
          <w:lang w:eastAsia="en-US"/>
        </w:rPr>
        <w:drawing>
          <wp:anchor distT="0" distB="0" distL="114300" distR="114300" simplePos="0" relativeHeight="251659264" behindDoc="0" locked="0" layoutInCell="1" allowOverlap="1" wp14:anchorId="14649BD8" wp14:editId="72BB6823">
            <wp:simplePos x="0" y="0"/>
            <wp:positionH relativeFrom="column">
              <wp:posOffset>-406400</wp:posOffset>
            </wp:positionH>
            <wp:positionV relativeFrom="paragraph">
              <wp:posOffset>238125</wp:posOffset>
            </wp:positionV>
            <wp:extent cx="7264400" cy="1574800"/>
            <wp:effectExtent l="0" t="0" r="0" b="0"/>
            <wp:wrapSquare wrapText="bothSides"/>
            <wp:docPr id="1" name="Picture 1" descr="You are cordially invited to the&#10;Air Academy Federal Credit Union&#10;Art Scholarship Awards Ceremon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 are cordially invited to the&#10;Air Academy Federal Credit Union&#10;Art Scholarship Awards Ceremony&#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64400" cy="1574800"/>
                    </a:xfrm>
                    <a:prstGeom prst="rect">
                      <a:avLst/>
                    </a:prstGeom>
                    <a:noFill/>
                  </pic:spPr>
                </pic:pic>
              </a:graphicData>
            </a:graphic>
            <wp14:sizeRelH relativeFrom="margin">
              <wp14:pctWidth>0</wp14:pctWidth>
            </wp14:sizeRelH>
            <wp14:sizeRelV relativeFrom="margin">
              <wp14:pctHeight>0</wp14:pctHeight>
            </wp14:sizeRelV>
          </wp:anchor>
        </w:drawing>
      </w:r>
    </w:p>
    <w:p w14:paraId="5DD2E6E5" w14:textId="77777777" w:rsidR="005414A2" w:rsidRDefault="005414A2" w:rsidP="005414A2">
      <w:pPr>
        <w:autoSpaceDE w:val="0"/>
        <w:autoSpaceDN w:val="0"/>
        <w:rPr>
          <w:sz w:val="28"/>
          <w:szCs w:val="28"/>
        </w:rPr>
      </w:pPr>
    </w:p>
    <w:p w14:paraId="7EF0D726" w14:textId="77777777" w:rsidR="005414A2" w:rsidRDefault="005414A2" w:rsidP="005414A2">
      <w:pPr>
        <w:autoSpaceDE w:val="0"/>
        <w:autoSpaceDN w:val="0"/>
        <w:rPr>
          <w:rFonts w:eastAsiaTheme="minorHAnsi"/>
          <w:b w:val="0"/>
          <w:bCs w:val="0"/>
          <w:color w:val="auto"/>
          <w:sz w:val="28"/>
          <w:szCs w:val="28"/>
          <w:lang w:eastAsia="en-US"/>
        </w:rPr>
      </w:pPr>
      <w:r>
        <w:rPr>
          <w:sz w:val="28"/>
          <w:szCs w:val="28"/>
        </w:rPr>
        <w:t xml:space="preserve">The awards ceremony </w:t>
      </w:r>
      <w:proofErr w:type="gramStart"/>
      <w:r>
        <w:rPr>
          <w:sz w:val="28"/>
          <w:szCs w:val="28"/>
        </w:rPr>
        <w:t>will be held</w:t>
      </w:r>
      <w:proofErr w:type="gramEnd"/>
      <w:r>
        <w:rPr>
          <w:sz w:val="28"/>
          <w:szCs w:val="28"/>
        </w:rPr>
        <w:t xml:space="preserve"> in the lower level of the food court area at </w:t>
      </w:r>
      <w:r>
        <w:rPr>
          <w:i/>
          <w:iCs/>
          <w:sz w:val="28"/>
          <w:szCs w:val="28"/>
        </w:rPr>
        <w:t>The Citadel</w:t>
      </w:r>
      <w:r>
        <w:rPr>
          <w:sz w:val="28"/>
          <w:szCs w:val="28"/>
        </w:rPr>
        <w:t xml:space="preserve"> </w:t>
      </w:r>
      <w:r>
        <w:rPr>
          <w:sz w:val="28"/>
          <w:szCs w:val="28"/>
        </w:rPr>
        <w:t>on Tuesday, February 18, 2020</w:t>
      </w:r>
      <w:r>
        <w:rPr>
          <w:sz w:val="28"/>
          <w:szCs w:val="28"/>
        </w:rPr>
        <w:t xml:space="preserve"> at 5:00 p.m. </w:t>
      </w:r>
    </w:p>
    <w:p w14:paraId="787AC596" w14:textId="77777777" w:rsidR="005414A2" w:rsidRDefault="005414A2" w:rsidP="005414A2">
      <w:pPr>
        <w:autoSpaceDE w:val="0"/>
        <w:autoSpaceDN w:val="0"/>
        <w:rPr>
          <w:sz w:val="28"/>
          <w:szCs w:val="28"/>
        </w:rPr>
      </w:pPr>
      <w:r>
        <w:rPr>
          <w:sz w:val="28"/>
          <w:szCs w:val="28"/>
        </w:rPr>
        <w:br/>
        <w:t xml:space="preserve">The artwork is currently on display in a store space, located directly across from the bungee jump apparatus that is located at the hall entrance on the right hand side of the lower food court area. The exhibit will be open to the public, Tuesdays through Saturdays, from </w:t>
      </w:r>
      <w:r w:rsidR="00AA5A51">
        <w:rPr>
          <w:sz w:val="28"/>
          <w:szCs w:val="28"/>
        </w:rPr>
        <w:t>1:00</w:t>
      </w:r>
      <w:r>
        <w:rPr>
          <w:sz w:val="28"/>
          <w:szCs w:val="28"/>
        </w:rPr>
        <w:t xml:space="preserve"> to 5:00 p.m.</w:t>
      </w:r>
      <w:r w:rsidR="00AA5A51">
        <w:rPr>
          <w:sz w:val="28"/>
          <w:szCs w:val="28"/>
        </w:rPr>
        <w:t xml:space="preserve"> from February 7 through February 29th</w:t>
      </w:r>
      <w:bookmarkStart w:id="0" w:name="_GoBack"/>
      <w:bookmarkEnd w:id="0"/>
      <w:r w:rsidR="00AA5A51">
        <w:rPr>
          <w:sz w:val="28"/>
          <w:szCs w:val="28"/>
        </w:rPr>
        <w:t>, 2020</w:t>
      </w:r>
      <w:r>
        <w:rPr>
          <w:sz w:val="28"/>
          <w:szCs w:val="28"/>
        </w:rPr>
        <w:t xml:space="preserve">. </w:t>
      </w:r>
    </w:p>
    <w:p w14:paraId="18FB0434" w14:textId="77777777" w:rsidR="005414A2" w:rsidRDefault="005414A2" w:rsidP="005414A2">
      <w:pPr>
        <w:autoSpaceDE w:val="0"/>
        <w:autoSpaceDN w:val="0"/>
        <w:rPr>
          <w:sz w:val="28"/>
          <w:szCs w:val="28"/>
        </w:rPr>
      </w:pPr>
    </w:p>
    <w:p w14:paraId="70DD0A57" w14:textId="77777777" w:rsidR="005414A2" w:rsidRDefault="005414A2" w:rsidP="005414A2">
      <w:pPr>
        <w:autoSpaceDE w:val="0"/>
        <w:autoSpaceDN w:val="0"/>
        <w:spacing w:after="280"/>
        <w:rPr>
          <w:sz w:val="28"/>
          <w:szCs w:val="28"/>
        </w:rPr>
      </w:pPr>
      <w:proofErr w:type="gramStart"/>
      <w:r>
        <w:rPr>
          <w:sz w:val="28"/>
          <w:szCs w:val="28"/>
        </w:rPr>
        <w:t xml:space="preserve">This art show is sponsored by the Air Academy Federal Credit Union with support from </w:t>
      </w:r>
      <w:r>
        <w:rPr>
          <w:i/>
          <w:iCs/>
          <w:sz w:val="28"/>
          <w:szCs w:val="28"/>
        </w:rPr>
        <w:t>Imagination Celebration</w:t>
      </w:r>
      <w:r>
        <w:rPr>
          <w:sz w:val="28"/>
          <w:szCs w:val="28"/>
        </w:rPr>
        <w:t xml:space="preserve">, </w:t>
      </w:r>
      <w:r>
        <w:rPr>
          <w:i/>
          <w:iCs/>
          <w:sz w:val="28"/>
          <w:szCs w:val="28"/>
        </w:rPr>
        <w:t>Colorado Springs School District 11</w:t>
      </w:r>
      <w:r>
        <w:rPr>
          <w:sz w:val="28"/>
          <w:szCs w:val="28"/>
        </w:rPr>
        <w:t xml:space="preserve">, and </w:t>
      </w:r>
      <w:r>
        <w:rPr>
          <w:i/>
          <w:iCs/>
          <w:sz w:val="28"/>
          <w:szCs w:val="28"/>
        </w:rPr>
        <w:t>The Citadel</w:t>
      </w:r>
      <w:proofErr w:type="gramEnd"/>
      <w:r>
        <w:rPr>
          <w:sz w:val="28"/>
          <w:szCs w:val="28"/>
        </w:rPr>
        <w:t>.</w:t>
      </w:r>
    </w:p>
    <w:p w14:paraId="6AE2A86F" w14:textId="77777777" w:rsidR="00C821EE" w:rsidRDefault="00AA5A51" w:rsidP="005414A2">
      <w:pPr>
        <w:ind w:left="0"/>
      </w:pPr>
    </w:p>
    <w:sectPr w:rsidR="00C82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A2"/>
    <w:rsid w:val="005414A2"/>
    <w:rsid w:val="0065316E"/>
    <w:rsid w:val="00A80A95"/>
    <w:rsid w:val="00AA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6B4D75"/>
  <w15:chartTrackingRefBased/>
  <w15:docId w15:val="{92CBDEAE-4D84-4F48-A760-2D4F1E26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4A2"/>
    <w:pPr>
      <w:spacing w:before="40" w:after="0" w:line="240" w:lineRule="auto"/>
      <w:ind w:left="29" w:right="29"/>
    </w:pPr>
    <w:rPr>
      <w:rFonts w:eastAsiaTheme="minorEastAsia"/>
      <w:b/>
      <w:bCs/>
      <w:color w:val="44546A" w:themeColor="text2"/>
      <w:sz w:val="32"/>
      <w:szCs w:val="26"/>
      <w:lang w:eastAsia="ja-JP"/>
    </w:rPr>
  </w:style>
  <w:style w:type="paragraph" w:styleId="Heading1">
    <w:name w:val="heading 1"/>
    <w:basedOn w:val="Normal"/>
    <w:next w:val="Normal"/>
    <w:link w:val="Heading1Char"/>
    <w:qFormat/>
    <w:rsid w:val="005414A2"/>
    <w:pPr>
      <w:framePr w:hSpace="180" w:wrap="around" w:vAnchor="text" w:hAnchor="text" w:x="796" w:y="2775"/>
      <w:ind w:left="0"/>
      <w:jc w:val="center"/>
      <w:outlineLvl w:val="0"/>
    </w:pPr>
    <w:rPr>
      <w:rFonts w:asciiTheme="majorHAnsi" w:eastAsiaTheme="majorEastAsia" w:hAnsiTheme="majorHAnsi" w:cstheme="majorBidi"/>
      <w:caps/>
      <w:sz w:val="120"/>
      <w:szCs w:val="1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4A2"/>
    <w:rPr>
      <w:rFonts w:asciiTheme="majorHAnsi" w:eastAsiaTheme="majorEastAsia" w:hAnsiTheme="majorHAnsi" w:cstheme="majorBidi"/>
      <w:b/>
      <w:bCs/>
      <w:caps/>
      <w:color w:val="44546A" w:themeColor="text2"/>
      <w:sz w:val="120"/>
      <w:szCs w:val="1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55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4A5E687ABE343BF43DCAC9A692F61" ma:contentTypeVersion="25" ma:contentTypeDescription="Create a new document." ma:contentTypeScope="" ma:versionID="7851b742410806ed2002000ccbc3c70f">
  <xsd:schema xmlns:xsd="http://www.w3.org/2001/XMLSchema" xmlns:xs="http://www.w3.org/2001/XMLSchema" xmlns:p="http://schemas.microsoft.com/office/2006/metadata/properties" xmlns:ns3="b205536c-7514-42a5-b271-daf5e0ffb078" xmlns:ns4="1caf4712-d115-4c9c-a92c-b20f5c551e57" targetNamespace="http://schemas.microsoft.com/office/2006/metadata/properties" ma:root="true" ma:fieldsID="2bb17f0c23119e8cb4b763a555e3011b" ns3:_="" ns4:_="">
    <xsd:import namespace="b205536c-7514-42a5-b271-daf5e0ffb078"/>
    <xsd:import namespace="1caf4712-d115-4c9c-a92c-b20f5c551e57"/>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Templates" minOccurs="0"/>
                <xsd:element ref="ns3:CultureName" minOccurs="0"/>
                <xsd:element ref="ns3:Self_Registration_Enabled0" minOccurs="0"/>
                <xsd:element ref="ns3:Has_Teacher_Only_SectionGroup" minOccurs="0"/>
                <xsd:element ref="ns3:Is_Collaboration_Space_Locke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05536c-7514-42a5-b271-daf5e0ffb078" elementFormDefault="qualified">
    <xsd:import namespace="http://schemas.microsoft.com/office/2006/documentManagement/types"/>
    <xsd:import namespace="http://schemas.microsoft.com/office/infopath/2007/PartnerControls"/>
    <xsd:element name="NotebookType" ma:index="8" nillable="true" ma:displayName="Notebook Type" ma:indexed="tru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Templates" ma:index="22" nillable="true" ma:displayName="Templates" ma:internalName="Templates">
      <xsd:simpleType>
        <xsd:restriction base="dms:Note">
          <xsd:maxLength value="255"/>
        </xsd:restriction>
      </xsd:simpleType>
    </xsd:element>
    <xsd:element name="CultureName" ma:index="23" nillable="true" ma:displayName="Culture Name" ma:internalName="CultureName">
      <xsd:simpleType>
        <xsd:restriction base="dms:Text"/>
      </xsd:simpleType>
    </xsd:element>
    <xsd:element name="Self_Registration_Enabled0" ma:index="24" nillable="true" ma:displayName="Self Registration Enabled" ma:internalName="Self_Registration_Enabled0">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AutoTags" ma:index="30" nillable="true" ma:displayName="MediaServiceAuto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af4712-d115-4c9c-a92c-b20f5c551e57"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faultSectionNames xmlns="b205536c-7514-42a5-b271-daf5e0ffb078" xsi:nil="true"/>
    <Is_Collaboration_Space_Locked xmlns="b205536c-7514-42a5-b271-daf5e0ffb078" xsi:nil="true"/>
    <Owner xmlns="b205536c-7514-42a5-b271-daf5e0ffb078">
      <UserInfo>
        <DisplayName/>
        <AccountId xsi:nil="true"/>
        <AccountType/>
      </UserInfo>
    </Owner>
    <Has_Teacher_Only_SectionGroup xmlns="b205536c-7514-42a5-b271-daf5e0ffb078" xsi:nil="true"/>
    <Invited_Students xmlns="b205536c-7514-42a5-b271-daf5e0ffb078" xsi:nil="true"/>
    <FolderType xmlns="b205536c-7514-42a5-b271-daf5e0ffb078" xsi:nil="true"/>
    <CultureName xmlns="b205536c-7514-42a5-b271-daf5e0ffb078" xsi:nil="true"/>
    <Templates xmlns="b205536c-7514-42a5-b271-daf5e0ffb078" xsi:nil="true"/>
    <Self_Registration_Enabled0 xmlns="b205536c-7514-42a5-b271-daf5e0ffb078" xsi:nil="true"/>
    <AppVersion xmlns="b205536c-7514-42a5-b271-daf5e0ffb078" xsi:nil="true"/>
    <Invited_Teachers xmlns="b205536c-7514-42a5-b271-daf5e0ffb078" xsi:nil="true"/>
    <Self_Registration_Enabled xmlns="b205536c-7514-42a5-b271-daf5e0ffb078" xsi:nil="true"/>
    <NotebookType xmlns="b205536c-7514-42a5-b271-daf5e0ffb078" xsi:nil="true"/>
    <Teachers xmlns="b205536c-7514-42a5-b271-daf5e0ffb078">
      <UserInfo>
        <DisplayName/>
        <AccountId xsi:nil="true"/>
        <AccountType/>
      </UserInfo>
    </Teachers>
    <Students xmlns="b205536c-7514-42a5-b271-daf5e0ffb078">
      <UserInfo>
        <DisplayName/>
        <AccountId xsi:nil="true"/>
        <AccountType/>
      </UserInfo>
    </Students>
    <Student_Groups xmlns="b205536c-7514-42a5-b271-daf5e0ffb078">
      <UserInfo>
        <DisplayName/>
        <AccountId xsi:nil="true"/>
        <AccountType/>
      </UserInfo>
    </Student_Groups>
  </documentManagement>
</p:properties>
</file>

<file path=customXml/itemProps1.xml><?xml version="1.0" encoding="utf-8"?>
<ds:datastoreItem xmlns:ds="http://schemas.openxmlformats.org/officeDocument/2006/customXml" ds:itemID="{C9112AB9-E559-4395-80F7-5C7029E8F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05536c-7514-42a5-b271-daf5e0ffb078"/>
    <ds:schemaRef ds:uri="1caf4712-d115-4c9c-a92c-b20f5c551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9836D9-4250-40FC-8644-77EDBB914C14}">
  <ds:schemaRefs>
    <ds:schemaRef ds:uri="http://schemas.microsoft.com/sharepoint/v3/contenttype/forms"/>
  </ds:schemaRefs>
</ds:datastoreItem>
</file>

<file path=customXml/itemProps3.xml><?xml version="1.0" encoding="utf-8"?>
<ds:datastoreItem xmlns:ds="http://schemas.openxmlformats.org/officeDocument/2006/customXml" ds:itemID="{B8302D72-10D3-4437-9D44-812B49F8AC8E}">
  <ds:schemaRefs>
    <ds:schemaRef ds:uri="http://www.w3.org/XML/1998/namespace"/>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1caf4712-d115-4c9c-a92c-b20f5c551e57"/>
    <ds:schemaRef ds:uri="b205536c-7514-42a5-b271-daf5e0ffb078"/>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95</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Colorado Springs School District 11</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TRUJILLO, BRIAN J.</dc:creator>
  <cp:keywords/>
  <dc:description/>
  <cp:lastModifiedBy>TRUJILLO, BRIAN J.</cp:lastModifiedBy>
  <cp:revision>1</cp:revision>
  <dcterms:created xsi:type="dcterms:W3CDTF">2020-01-15T15:31:00Z</dcterms:created>
  <dcterms:modified xsi:type="dcterms:W3CDTF">2020-01-15T15:52:00Z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0x0101000FC4A5E687ABE343BF43DCAC9A692F61</vt:lpwstr>
  </property>
</Properties>
</file>